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wp14="http://schemas.microsoft.com/office/word/2010/wordprocessingDrawing"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 wp14">
  <w:body>
    <w:p xmlns:wp14="http://schemas.microsoft.com/office/word/2010/wordml" w14:paraId="01000000" wp14:textId="77777777">
      <w:pPr>
        <w:spacing w:before="174" w:after="105"/>
        <w:ind w:left="0" w:right="0" w:firstLine="0"/>
        <w:rPr>
          <w:rFonts w:ascii="Arial" w:hAnsi="Arial"/>
          <w:b w:val="0"/>
          <w:caps w:val="0"/>
          <w:color w:val="94CE18"/>
          <w:sz w:val="35"/>
        </w:rPr>
      </w:pPr>
      <w:r>
        <w:rPr>
          <w:rFonts w:ascii="Arial" w:hAnsi="Arial"/>
          <w:b w:val="0"/>
          <w:caps w:val="0"/>
          <w:color w:val="94CE18"/>
          <w:sz w:val="35"/>
        </w:rPr>
        <w:t> </w:t>
      </w:r>
    </w:p>
    <w:p xmlns:wp14="http://schemas.microsoft.com/office/word/2010/wordml" w:rsidP="249538D7" w14:paraId="02000000" wp14:textId="77777777">
      <w:pPr>
        <w:spacing w:before="0" w:after="0"/>
        <w:ind w:left="0" w:right="0" w:firstLine="0"/>
        <w:jc w:val="center"/>
        <w:rPr>
          <w:rFonts w:ascii="Times New Roman" w:hAnsi="Times New Roman"/>
          <w:b w:val="1"/>
          <w:bCs w:val="1"/>
          <w:i w:val="1"/>
          <w:iCs w:val="1"/>
          <w:caps w:val="0"/>
          <w:smallCaps w:val="0"/>
          <w:strike w:val="0"/>
          <w:dstrike w:val="0"/>
          <w:color w:val="002060"/>
          <w:spacing w:val="0"/>
          <w:sz w:val="44"/>
          <w:szCs w:val="44"/>
          <w:u w:val="single"/>
        </w:rPr>
      </w:pPr>
    </w:p>
    <w:p xmlns:wp14="http://schemas.microsoft.com/office/word/2010/wordml" w:rsidP="249538D7" w14:paraId="03000000" wp14:textId="69030FD4">
      <w:pPr>
        <w:spacing w:before="0" w:after="0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</w:pPr>
      <w:r w:rsidRPr="249538D7" w:rsidR="546A05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Театральная деятельность в физическом воспитании дошкольников.</w:t>
      </w:r>
    </w:p>
    <w:p w:rsidR="249538D7" w:rsidP="249538D7" w:rsidRDefault="249538D7" w14:paraId="623AEE60" w14:textId="6BC14561">
      <w:pPr>
        <w:spacing w:before="0" w:after="0"/>
        <w:ind w:left="0" w:right="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</w:pPr>
    </w:p>
    <w:p xmlns:wp14="http://schemas.microsoft.com/office/word/2010/wordml" w:rsidP="249538D7" w14:paraId="04000000" wp14:textId="7E628A42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249538D7" w:rsidR="249538D7"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Театрализованная деятельность</w:t>
      </w:r>
      <w:r w:rsidRPr="249538D7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 –это один из самых эффективных </w:t>
      </w:r>
      <w:r w:rsidRPr="249538D7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способов воздействия на детей, в котором наиболее полно и ярко проявляется</w:t>
      </w:r>
      <w:r w:rsidRPr="249538D7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 </w:t>
      </w:r>
      <w:r w:rsidRPr="249538D7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принцип обучения</w:t>
      </w:r>
      <w:r w:rsidRPr="249538D7" w:rsidR="6899C24B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дошкольников</w:t>
      </w:r>
      <w:r w:rsidRPr="249538D7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: учить играя.</w:t>
      </w:r>
    </w:p>
    <w:p xmlns:wp14="http://schemas.microsoft.com/office/word/2010/wordml" w14:paraId="05000000" wp14:textId="77777777">
      <w:pPr>
        <w:spacing w:before="0" w:after="0"/>
        <w:ind w:left="0" w:right="0" w:firstLine="0"/>
        <w:jc w:val="left"/>
        <w:rPr>
          <w:rFonts w:ascii="Calibri" w:hAnsi="Calibri"/>
          <w:b w:val="0"/>
          <w:i w:val="0"/>
          <w: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Известно, что дети любят играть, их не нужно заставлять это делать.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 </w:t>
      </w:r>
    </w:p>
    <w:p xmlns:wp14="http://schemas.microsoft.com/office/word/2010/wordml" w14:paraId="06000000" wp14:textId="77777777">
      <w:pPr>
        <w:spacing w:before="0" w:after="0"/>
        <w:ind w:left="0" w:right="0" w:firstLine="0"/>
        <w:jc w:val="left"/>
        <w:rPr>
          <w:rFonts w:ascii="Calibri" w:hAnsi="Calibri"/>
          <w:b w:val="0"/>
          <w:i w:val="0"/>
          <w: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 xml:space="preserve">Играя, мы общаемся с детьми на «их территории». Вступая в мир игры, мы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многому можем научиться сами и научить наших детей.</w:t>
      </w:r>
    </w:p>
    <w:p xmlns:wp14="http://schemas.microsoft.com/office/word/2010/wordml" w:rsidP="249538D7" w14:paraId="07000000" wp14:textId="6C8D6E0B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249538D7" w:rsidR="6D0DE7EB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М</w:t>
      </w:r>
      <w:r w:rsidRPr="249538D7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ы знаем, что знакомство с театром происходит в атмосфере</w:t>
      </w:r>
      <w:r w:rsidRPr="249538D7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 </w:t>
      </w:r>
    </w:p>
    <w:p xmlns:wp14="http://schemas.microsoft.com/office/word/2010/wordml" w:rsidP="30616BFE" w14:paraId="326D26B7" wp14:textId="60F5E44F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</w:rPr>
      </w:pP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волшебства, праздничности, приподнятого настроения, поэтому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 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заинтересовать детей театром не сложно.</w:t>
      </w:r>
      <w:r w:rsidRPr="30616BFE" w:rsidR="249538D7"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  <w:t xml:space="preserve"> </w:t>
      </w:r>
      <w:r w:rsidRPr="30616BFE" w:rsidR="48950C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Чтобы привлеч</w:t>
      </w:r>
      <w:r w:rsidRPr="30616BFE" w:rsidR="0D1DCE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ь </w:t>
      </w:r>
      <w:r w:rsidRPr="30616BFE" w:rsidR="48950C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внимание детей </w:t>
      </w:r>
      <w:r w:rsidRPr="30616BFE" w:rsidR="7A8009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начинаю каждое занятие с загадки, стихотворения, </w:t>
      </w:r>
      <w:r w:rsidRPr="30616BFE" w:rsidR="589BFE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говорю от лица сказочного героя и</w:t>
      </w:r>
      <w:r w:rsidRPr="30616BFE" w:rsidR="64F430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спользуя</w:t>
      </w:r>
      <w:r w:rsidRPr="30616BFE" w:rsidR="589BFE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кукл</w:t>
      </w:r>
      <w:r w:rsidRPr="30616BFE" w:rsidR="6E0BE1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у</w:t>
      </w:r>
      <w:r w:rsidRPr="30616BFE" w:rsidR="589BFE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бибабо. </w:t>
      </w:r>
    </w:p>
    <w:p xmlns:wp14="http://schemas.microsoft.com/office/word/2010/wordml" w:rsidP="249538D7" w14:paraId="016E9383" wp14:textId="10629B58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</w:rPr>
      </w:pPr>
      <w:r w:rsidRPr="30616BFE" w:rsidR="3242B52D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Надо сказать, что п</w:t>
      </w:r>
      <w:r w:rsidRPr="30616BFE" w:rsidR="16676CBC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роблема физического воспитания дошкольников средствами театрализованной деятельности является малоизученной</w:t>
      </w:r>
      <w:r w:rsidRPr="30616BFE" w:rsidR="6B4F2061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 xml:space="preserve">, </w:t>
      </w:r>
      <w:r w:rsidRPr="30616BFE" w:rsidR="16676CBC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 xml:space="preserve">но наиболее полно представлена  в методических разработках </w:t>
      </w:r>
      <w:r w:rsidRPr="30616BFE" w:rsidR="3D1CA9D8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 xml:space="preserve">которые </w:t>
      </w:r>
      <w:r w:rsidRPr="30616BFE" w:rsidR="396E083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 xml:space="preserve"> </w:t>
      </w:r>
      <w:r w:rsidRPr="30616BFE" w:rsidR="396E083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 xml:space="preserve">я использую в своей работе </w:t>
      </w:r>
      <w:r w:rsidRPr="30616BFE" w:rsidR="6BC36711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 xml:space="preserve">автора </w:t>
      </w:r>
      <w:r w:rsidRPr="30616BFE" w:rsidR="16676CBC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 xml:space="preserve">Н. Н. Ефименко, </w:t>
      </w:r>
      <w:r w:rsidRPr="30616BFE" w:rsidR="16676CBC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создавшего такое направление как </w:t>
      </w:r>
      <w:r w:rsidRPr="30616BFE" w:rsidR="16676CBC">
        <w:rPr>
          <w:rFonts w:ascii="Times New Roman" w:hAnsi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«Театр физического развития и оздоровления»</w:t>
      </w:r>
      <w:r w:rsidRPr="30616BFE" w:rsidR="16676CBC"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</w:rPr>
        <w:t>.</w:t>
      </w:r>
      <w:r w:rsidRPr="30616BFE" w:rsidR="36C813D1"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</w:rPr>
        <w:t xml:space="preserve"> </w:t>
      </w:r>
      <w:r w:rsidRPr="30616BFE" w:rsidR="2CFF098C"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</w:rPr>
        <w:t xml:space="preserve"> </w:t>
      </w:r>
    </w:p>
    <w:p xmlns:wp14="http://schemas.microsoft.com/office/word/2010/wordml" w:rsidP="30616BFE" w14:paraId="0A000000" wp14:textId="4425842C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30616BFE" w:rsidR="290520A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Используя 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театрализованную деятельность в систем</w:t>
      </w:r>
      <w:r w:rsidRPr="30616BFE" w:rsidR="2175E56B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е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физического </w:t>
      </w:r>
      <w:r w:rsidRPr="30616BFE" w:rsidR="7982C36A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воспитания 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детей в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 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ДОУ, </w:t>
      </w:r>
      <w:r w:rsidRPr="30616BFE" w:rsidR="67B14E33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реша</w:t>
      </w:r>
      <w:r w:rsidRPr="30616BFE" w:rsidR="76F39D80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ется 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комплекс взаимосвязанных </w:t>
      </w:r>
      <w:r w:rsidRPr="30616BFE" w:rsidR="249538D7"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задач</w:t>
      </w:r>
      <w:r w:rsidRPr="30616BFE" w:rsidR="249538D7"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  <w:t>:</w:t>
      </w:r>
    </w:p>
    <w:p w:rsidR="30616BFE" w:rsidP="30616BFE" w:rsidRDefault="30616BFE" w14:paraId="1E68B70F" w14:textId="2B484021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</w:rPr>
      </w:pPr>
    </w:p>
    <w:p w:rsidR="6D860B17" w:rsidP="249538D7" w:rsidRDefault="6D860B17" w14:paraId="399A2765" w14:textId="7D8F4837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</w:rPr>
      </w:pPr>
      <w:r w:rsidRPr="249538D7" w:rsidR="6D860B1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• согласование движений с речью</w:t>
      </w:r>
      <w:r w:rsidRPr="249538D7" w:rsidR="6D860B1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;</w:t>
      </w:r>
    </w:p>
    <w:p w:rsidR="6D860B17" w:rsidP="249538D7" w:rsidRDefault="6D860B17" w14:paraId="3000C336" w14:textId="0384040B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</w:rPr>
      </w:pPr>
      <w:r w:rsidRPr="249538D7" w:rsidR="6D860B1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• умение воплощать с помощью движении, жестов и мимики настроение, характер образа</w:t>
      </w:r>
      <w:r w:rsidRPr="249538D7" w:rsidR="6D860B1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;</w:t>
      </w:r>
    </w:p>
    <w:p w:rsidR="6D860B17" w:rsidP="30616BFE" w:rsidRDefault="6D860B17" w14:paraId="4C6B81BA" w14:textId="7092D31D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</w:rPr>
      </w:pPr>
      <w:r w:rsidRPr="30616BFE" w:rsidR="6D860B1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 xml:space="preserve">• </w:t>
      </w:r>
      <w:r w:rsidRPr="30616BFE" w:rsidR="674E71C0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 xml:space="preserve"> </w:t>
      </w:r>
      <w:r w:rsidRPr="30616BFE" w:rsidR="64348E9C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 xml:space="preserve"> </w:t>
      </w:r>
      <w:r w:rsidRPr="30616BFE" w:rsidR="6D860B1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выразитель</w:t>
      </w:r>
      <w:r w:rsidRPr="30616BFE" w:rsidR="6F2A1729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ного исполнени</w:t>
      </w:r>
      <w:r w:rsidRPr="30616BFE" w:rsidR="011CDFA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я</w:t>
      </w:r>
      <w:r w:rsidRPr="30616BFE" w:rsidR="6D860B1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 xml:space="preserve"> основных видов движений;</w:t>
      </w:r>
    </w:p>
    <w:p w:rsidR="6D860B17" w:rsidP="249538D7" w:rsidRDefault="6D860B17" w14:paraId="277E5F1F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</w:rPr>
      </w:pPr>
      <w:r w:rsidRPr="249538D7" w:rsidR="6D860B1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• развитие общей и мелкой моторики: координации движений, мелкой моторики руки, снятие мышечного напряжения, формирование правильной </w:t>
      </w:r>
    </w:p>
    <w:p w:rsidR="6D860B17" w:rsidP="249538D7" w:rsidRDefault="6D860B17" w14:paraId="680588FF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</w:rPr>
      </w:pPr>
      <w:r w:rsidRPr="30616BFE" w:rsidR="6D860B1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</w:rPr>
        <w:t>осанки.</w:t>
      </w:r>
    </w:p>
    <w:p xmlns:wp14="http://schemas.microsoft.com/office/word/2010/wordml" w:rsidP="30616BFE" w14:paraId="0C000000" wp14:textId="2E4F39A6">
      <w:pPr>
        <w:spacing w:before="280" w:after="28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Среди </w:t>
      </w:r>
      <w:r w:rsidRPr="30616BFE" w:rsidR="249538D7">
        <w:rPr>
          <w:rFonts w:ascii="Times New Roman" w:hAnsi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средств 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театрализованной деятельности,</w:t>
      </w:r>
      <w:r w:rsidRPr="30616BFE" w:rsidR="21F446DA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используемых 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при организации работы по физическому </w:t>
      </w:r>
      <w:r w:rsidRPr="30616BFE" w:rsidR="167212B8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воспитанию 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:</w:t>
      </w:r>
    </w:p>
    <w:p xmlns:wp14="http://schemas.microsoft.com/office/word/2010/wordml" w:rsidP="30616BFE" w14:paraId="0D000000" wp14:textId="4B210781">
      <w:pPr>
        <w:spacing w:before="280" w:after="28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- использование образа </w:t>
      </w:r>
      <w:r w:rsidRPr="30616BFE" w:rsidR="3E9441F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(котята, щенята, лягушки, крокодилы, бабочки)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;</w:t>
      </w:r>
    </w:p>
    <w:p xmlns:wp14="http://schemas.microsoft.com/office/word/2010/wordml" w:rsidP="30616BFE" w14:paraId="0F000000" wp14:textId="66C397E6">
      <w:pPr>
        <w:spacing w:before="280" w:after="28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- создание сюжетных ситуаций </w:t>
      </w:r>
      <w:r w:rsidRPr="30616BFE" w:rsidR="63727253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(На прогулку в лес, </w:t>
      </w:r>
      <w:r w:rsidRPr="30616BFE" w:rsidR="51488FC5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В гости к солнышку</w:t>
      </w:r>
      <w:r w:rsidRPr="30616BFE" w:rsidR="63727253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)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;</w:t>
      </w:r>
    </w:p>
    <w:p xmlns:wp14="http://schemas.microsoft.com/office/word/2010/wordml" w:rsidP="30616BFE" w14:paraId="10000000" wp14:textId="10E0C9C2">
      <w:pPr>
        <w:spacing w:before="280" w:after="280"/>
        <w:ind w:left="0" w:right="0" w:firstLine="0"/>
        <w:jc w:val="left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</w:pP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-</w:t>
      </w:r>
      <w:r w:rsidRPr="30616BFE" w:rsidR="41C3FFBC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создание 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игровы</w:t>
      </w:r>
      <w:r w:rsidRPr="30616BFE" w:rsidR="3066C4A8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х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ситуаци</w:t>
      </w:r>
      <w:r w:rsidRPr="30616BFE" w:rsidR="29D22994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й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</w:t>
      </w:r>
      <w:r w:rsidRPr="30616BFE" w:rsidR="60CCCBB4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(Обыгрывание предметов</w:t>
      </w:r>
      <w:r w:rsidRPr="30616BFE" w:rsidR="17B7AE8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:</w:t>
      </w:r>
      <w:r w:rsidRPr="30616BFE" w:rsidR="60CCCBB4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когда колечко превращается в руль</w:t>
      </w:r>
      <w:r w:rsidRPr="30616BFE" w:rsidR="763BD63A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,  шляпку, юлу, веер</w:t>
      </w:r>
      <w:r w:rsidRPr="30616BFE" w:rsidR="60CCCBB4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)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;</w:t>
      </w:r>
    </w:p>
    <w:p xmlns:wp14="http://schemas.microsoft.com/office/word/2010/wordml" w:rsidP="30616BFE" w14:paraId="11000000" wp14:textId="7EF7B8D5">
      <w:pPr>
        <w:spacing w:before="280" w:after="28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-использование сюжета сказки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 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 </w:t>
      </w:r>
      <w:r w:rsidRPr="30616BFE" w:rsidR="73FF2CFB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(разыгрыва</w:t>
      </w:r>
      <w:r w:rsidRPr="30616BFE" w:rsidR="3782B136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ние сказки Теремок </w:t>
      </w:r>
      <w:r w:rsidRPr="30616BFE" w:rsidR="249538D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и др.</w:t>
      </w:r>
      <w:r w:rsidRPr="30616BFE" w:rsidR="3C88F7C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)</w:t>
      </w:r>
    </w:p>
    <w:p xmlns:wp14="http://schemas.microsoft.com/office/word/2010/wordml" w:rsidP="30616BFE" w14:paraId="1A000000" wp14:textId="77777777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30616BFE" w:rsidR="1F457BDA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Так же широко используется  – логоритмика.</w:t>
      </w:r>
    </w:p>
    <w:p xmlns:wp14="http://schemas.microsoft.com/office/word/2010/wordml" w14:paraId="1B000000" wp14:textId="77777777">
      <w:pPr>
        <w:spacing w:before="0" w:after="0"/>
        <w:ind w:left="0" w:right="0" w:firstLine="0"/>
        <w:jc w:val="left"/>
        <w:rPr>
          <w:rFonts w:ascii="Calibri" w:hAnsi="Calibri"/>
          <w:b w:val="0"/>
          <w:i w:val="0"/>
          <w: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</w:rPr>
        <w:t>Логоритмика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 -это система физических упражнений, которая призвана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 </w:t>
      </w:r>
    </w:p>
    <w:p xmlns:wp14="http://schemas.microsoft.com/office/word/2010/wordml" w14:paraId="1C000000" wp14:textId="77777777">
      <w:pPr>
        <w:spacing w:before="0" w:after="0"/>
        <w:ind w:left="0" w:right="0" w:firstLine="0"/>
        <w:jc w:val="left"/>
        <w:rPr>
          <w:rFonts w:ascii="Calibri" w:hAnsi="Calibri"/>
          <w:b w:val="0"/>
          <w:i w:val="0"/>
          <w: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ускорить становление двигательных и речевых функций. Речь, музыка 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 </w:t>
      </w:r>
    </w:p>
    <w:p xmlns:wp14="http://schemas.microsoft.com/office/word/2010/wordml" w14:paraId="1D000000" wp14:textId="77777777">
      <w:pPr>
        <w:spacing w:before="0" w:after="0"/>
        <w:ind w:left="0" w:right="0" w:firstLine="0"/>
        <w:jc w:val="left"/>
        <w:rPr>
          <w:rFonts w:ascii="Calibri" w:hAnsi="Calibri"/>
          <w:b w:val="0"/>
          <w:i w:val="0"/>
          <w: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движение – вот три компонента, помогающих речевому развитию.</w:t>
      </w:r>
    </w:p>
    <w:p xmlns:wp14="http://schemas.microsoft.com/office/word/2010/wordml" w:rsidP="30616BFE" w14:paraId="1E000000" wp14:textId="77777777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Базовыми средствами работы служат разнообразные музыкальные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 </w:t>
      </w:r>
    </w:p>
    <w:p xmlns:wp14="http://schemas.microsoft.com/office/word/2010/wordml" w:rsidP="30616BFE" w14:paraId="00E33463" wp14:textId="0AA49F07">
      <w:pPr>
        <w:spacing w:before="0" w:after="0"/>
        <w:ind w:left="0" w:right="0" w:firstLine="0"/>
        <w:jc w:val="left"/>
        <w:rPr>
          <w:rFonts w:ascii="XO Caliburn" w:hAnsi="XO Calibur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</w:rPr>
      </w:pP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игры с речевым сопровождением: хороводы, песенки, стихи.</w:t>
      </w:r>
      <w:r w:rsidRPr="30616BFE" w:rsidR="432BF80B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(“Мы топаем ногами”, “Шел Король по лесу”)</w:t>
      </w:r>
    </w:p>
    <w:p xmlns:wp14="http://schemas.microsoft.com/office/word/2010/wordml" w:rsidP="30616BFE" w14:paraId="1F000000" wp14:textId="550340FD">
      <w:pPr>
        <w:spacing w:before="0" w:after="0"/>
        <w:ind w:left="0" w:right="0" w:firstLine="0"/>
        <w:jc w:val="left"/>
        <w:rPr>
          <w:rFonts w:ascii="XO Caliburn" w:hAnsi="XO Calibur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Ритми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ческие упражнения для ног, рук, туловища и головы развивают общую моторику, стимулируют развитие мозга, и, соответственно, </w:t>
      </w:r>
      <w:r w:rsidRPr="30616BFE" w:rsidR="12BC3ECC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способствуют 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разв</w:t>
      </w:r>
      <w:r w:rsidRPr="30616BFE" w:rsidR="46F3301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итию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речи.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 </w:t>
      </w:r>
    </w:p>
    <w:p xmlns:wp14="http://schemas.microsoft.com/office/word/2010/wordml" w14:paraId="20000000" wp14:textId="77777777">
      <w:pPr>
        <w:spacing w:before="0" w:after="0"/>
        <w:ind w:left="0" w:right="0" w:firstLine="0"/>
        <w:jc w:val="left"/>
        <w:rPr>
          <w:rFonts w:ascii="Calibri" w:hAnsi="Calibri"/>
          <w:b w:val="0"/>
          <w:i w:val="0"/>
          <w: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То есть, любые ритмические движения и звуки активизируют определенные мозговые центры, что стимулирует мыслительный процесс и возникновение осознанной речи.</w:t>
      </w:r>
    </w:p>
    <w:p xmlns:wp14="http://schemas.microsoft.com/office/word/2010/wordml" w:rsidP="30616BFE" w14:paraId="24000000" wp14:textId="051508F8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30616BFE" w:rsidR="6E27AFDB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При ознокомлении с основными видами движений 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</w:t>
      </w:r>
      <w:r w:rsidRPr="30616BFE" w:rsidR="6746235A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на </w:t>
      </w:r>
      <w:r w:rsidRPr="30616BFE" w:rsidR="21D3BF7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физ</w:t>
      </w:r>
      <w:r w:rsidRPr="30616BFE" w:rsidR="739967C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культурных занятиях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не обойтись без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 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имитационных движений. Дети с удовольствием превращаются в кошечек,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 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собачек, птичек, медвежат и т.д., имитируют движения разных животных и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 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показывают их пластику.</w:t>
      </w:r>
    </w:p>
    <w:p xmlns:wp14="http://schemas.microsoft.com/office/word/2010/wordml" w:rsidP="30616BFE" w14:paraId="25000000" wp14:textId="40B30F6F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30616BFE" w:rsidR="549A603B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Так 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же</w:t>
      </w:r>
      <w:r w:rsidRPr="30616BFE" w:rsidR="30DE6D77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не </w:t>
      </w:r>
      <w:r w:rsidRPr="30616BFE" w:rsidR="467CD150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обойтись без театрализованной деятельности в подвижных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 </w:t>
      </w:r>
    </w:p>
    <w:p xmlns:wp14="http://schemas.microsoft.com/office/word/2010/wordml" w:rsidP="30616BFE" w14:paraId="26000000" wp14:textId="264BE82A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30616BFE" w:rsidR="499BAB9A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и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грах</w:t>
      </w:r>
      <w:r w:rsidRPr="30616BFE" w:rsidR="0651C409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.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Здесь дети исполняют свои роли, которые оговорены правилами игры.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 </w:t>
      </w:r>
    </w:p>
    <w:p xmlns:wp14="http://schemas.microsoft.com/office/word/2010/wordml" w:rsidP="30616BFE" w14:paraId="28000000" wp14:textId="0B841525">
      <w:pPr>
        <w:spacing w:before="0" w:after="0"/>
        <w:ind w:left="0" w:right="0" w:firstLine="0"/>
        <w:jc w:val="left"/>
        <w:rPr>
          <w:rFonts w:ascii="Calibri" w:hAnsi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2"/>
          <w:szCs w:val="22"/>
        </w:rPr>
      </w:pP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(«Кот и мыши», «Лохматый пес», «Воробышки и автомобиль» </w:t>
      </w:r>
      <w:r w:rsidRPr="30616BFE" w:rsidR="0B7D6EA3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, “Пастух и стадо” 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и т.д.)</w:t>
      </w:r>
    </w:p>
    <w:p xmlns:wp14="http://schemas.microsoft.com/office/word/2010/wordml" w:rsidP="30616BFE" w14:paraId="29000000" wp14:textId="5CA7211E">
      <w:pPr>
        <w:spacing w:before="0" w:after="0"/>
        <w:ind w:left="0" w:right="0" w:firstLine="0"/>
        <w:jc w:val="left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</w:pP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Таким образом можно сделать вывод, что театрализованная деятельность является неотъемлемой частью</w:t>
      </w:r>
      <w:r w:rsidRPr="30616BFE" w:rsidR="467D6A2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</w:t>
      </w:r>
      <w:r w:rsidRPr="30616BFE" w:rsidR="1E18A0A3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в 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физическо</w:t>
      </w:r>
      <w:r w:rsidRPr="30616BFE" w:rsidR="0CE0932A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м воспитании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 xml:space="preserve"> д</w:t>
      </w:r>
      <w:r w:rsidRPr="30616BFE" w:rsidR="1847D248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ошкольников</w:t>
      </w:r>
      <w:r w:rsidRPr="30616BFE" w:rsidR="30616BFE"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</w:rPr>
        <w:t>.</w:t>
      </w:r>
    </w:p>
    <w:p xmlns:wp14="http://schemas.microsoft.com/office/word/2010/wordml" w14:paraId="2A000000" wp14:textId="77777777">
      <w:pPr>
        <w:spacing w:before="150" w:after="150"/>
        <w:ind w:left="150" w:right="150" w:firstLine="0"/>
      </w:pPr>
      <w:r>
        <w:br/>
      </w:r>
    </w:p>
    <w:p xmlns:wp14="http://schemas.microsoft.com/office/word/2010/wordml" w14:paraId="2B000000" wp14:textId="77777777">
      <w:pPr>
        <w:pStyle w:val="Style_1"/>
      </w:pPr>
    </w:p>
    <w:sectPr>
      <w:pgSz w:w="11906" w:h="16838" w:orient="portrait"/>
      <w:pgMar w:top="1134" w:right="737" w:bottom="1134" w:left="1304" w:header="1134" w:footer="1134"/>
      <w:pgNumType w:fmt="decimal"/>
      <w:cols w:num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 wp14">
  <w:trackRevisions w:val="false"/>
  <w:defaultTabStop w:val="720"/>
  <w:compat>
    <w:compatSetting w:name="compatibilityMode" w:uri="http://schemas.microsoft.com/office/word" w:val="15"/>
  </w:compat>
  <w:rsids>
    <w:rsidRoot w:val="00B4F814"/>
    <w:rsid w:val="00B4F814"/>
    <w:rsid w:val="011CDFAE"/>
    <w:rsid w:val="0144D8DA"/>
    <w:rsid w:val="028ECBE6"/>
    <w:rsid w:val="028ECBE6"/>
    <w:rsid w:val="03B9C14D"/>
    <w:rsid w:val="03B9C14D"/>
    <w:rsid w:val="062D93B6"/>
    <w:rsid w:val="0651C409"/>
    <w:rsid w:val="068E6ACE"/>
    <w:rsid w:val="0722540C"/>
    <w:rsid w:val="0A1B45BA"/>
    <w:rsid w:val="0B7D6EA3"/>
    <w:rsid w:val="0CAFA774"/>
    <w:rsid w:val="0CE0932A"/>
    <w:rsid w:val="0D1DCE70"/>
    <w:rsid w:val="0E27C6A1"/>
    <w:rsid w:val="0E27C6A1"/>
    <w:rsid w:val="0F38C488"/>
    <w:rsid w:val="123295B2"/>
    <w:rsid w:val="12BC3ECC"/>
    <w:rsid w:val="134C3774"/>
    <w:rsid w:val="134F4607"/>
    <w:rsid w:val="16676CBC"/>
    <w:rsid w:val="167212B8"/>
    <w:rsid w:val="1675EE72"/>
    <w:rsid w:val="16DD816A"/>
    <w:rsid w:val="17B7AE87"/>
    <w:rsid w:val="1847D248"/>
    <w:rsid w:val="18B0EFDF"/>
    <w:rsid w:val="18CB889F"/>
    <w:rsid w:val="18CB889F"/>
    <w:rsid w:val="198FFCFD"/>
    <w:rsid w:val="1BE2EC97"/>
    <w:rsid w:val="1DC09E54"/>
    <w:rsid w:val="1DC09E54"/>
    <w:rsid w:val="1E117447"/>
    <w:rsid w:val="1E18A0A3"/>
    <w:rsid w:val="1EE80B20"/>
    <w:rsid w:val="1F174FEC"/>
    <w:rsid w:val="1F457BDA"/>
    <w:rsid w:val="1F847A65"/>
    <w:rsid w:val="205D58B8"/>
    <w:rsid w:val="205D58B8"/>
    <w:rsid w:val="20A3C004"/>
    <w:rsid w:val="20A3C004"/>
    <w:rsid w:val="20A47E38"/>
    <w:rsid w:val="20CFE338"/>
    <w:rsid w:val="2175E56B"/>
    <w:rsid w:val="21D3BF7E"/>
    <w:rsid w:val="21F446DA"/>
    <w:rsid w:val="247B8C8F"/>
    <w:rsid w:val="247B8C8F"/>
    <w:rsid w:val="249538D7"/>
    <w:rsid w:val="25D502AB"/>
    <w:rsid w:val="26244D7D"/>
    <w:rsid w:val="271B6226"/>
    <w:rsid w:val="271B6226"/>
    <w:rsid w:val="27A02337"/>
    <w:rsid w:val="290520A7"/>
    <w:rsid w:val="29D22994"/>
    <w:rsid w:val="2B62B1C2"/>
    <w:rsid w:val="2C750906"/>
    <w:rsid w:val="2C750906"/>
    <w:rsid w:val="2C9086CA"/>
    <w:rsid w:val="2CFF098C"/>
    <w:rsid w:val="2F6C5CC1"/>
    <w:rsid w:val="2F6C5CC1"/>
    <w:rsid w:val="30616BFE"/>
    <w:rsid w:val="3066C4A8"/>
    <w:rsid w:val="30AC6FB1"/>
    <w:rsid w:val="30DE6D77"/>
    <w:rsid w:val="31900EE0"/>
    <w:rsid w:val="31A71163"/>
    <w:rsid w:val="3242B52D"/>
    <w:rsid w:val="33258F31"/>
    <w:rsid w:val="366AEB0B"/>
    <w:rsid w:val="36C813D1"/>
    <w:rsid w:val="3782B136"/>
    <w:rsid w:val="396E083E"/>
    <w:rsid w:val="39ADBFF9"/>
    <w:rsid w:val="3C591080"/>
    <w:rsid w:val="3C88F7CE"/>
    <w:rsid w:val="3D0DAB84"/>
    <w:rsid w:val="3D1CA9D8"/>
    <w:rsid w:val="3E9441F6"/>
    <w:rsid w:val="400FD5B3"/>
    <w:rsid w:val="40A93521"/>
    <w:rsid w:val="41146953"/>
    <w:rsid w:val="41C3FFBC"/>
    <w:rsid w:val="42A40FB0"/>
    <w:rsid w:val="42BD9BC6"/>
    <w:rsid w:val="432BF80B"/>
    <w:rsid w:val="432D99BD"/>
    <w:rsid w:val="4352D0B7"/>
    <w:rsid w:val="4352D0B7"/>
    <w:rsid w:val="43E77E74"/>
    <w:rsid w:val="44201966"/>
    <w:rsid w:val="44943FB9"/>
    <w:rsid w:val="467CD150"/>
    <w:rsid w:val="467D6A2E"/>
    <w:rsid w:val="46A62E03"/>
    <w:rsid w:val="46A62E03"/>
    <w:rsid w:val="46F33017"/>
    <w:rsid w:val="48950C8E"/>
    <w:rsid w:val="499BAB9A"/>
    <w:rsid w:val="4BACFC72"/>
    <w:rsid w:val="4C392313"/>
    <w:rsid w:val="4E2B2F51"/>
    <w:rsid w:val="4EB0ABA3"/>
    <w:rsid w:val="4F108489"/>
    <w:rsid w:val="4F108489"/>
    <w:rsid w:val="4FD14137"/>
    <w:rsid w:val="5029F13B"/>
    <w:rsid w:val="5147262E"/>
    <w:rsid w:val="51488FC5"/>
    <w:rsid w:val="5225D2C0"/>
    <w:rsid w:val="526DB854"/>
    <w:rsid w:val="539EF855"/>
    <w:rsid w:val="546A05D4"/>
    <w:rsid w:val="549A603B"/>
    <w:rsid w:val="55160817"/>
    <w:rsid w:val="55160817"/>
    <w:rsid w:val="57193C45"/>
    <w:rsid w:val="575A1910"/>
    <w:rsid w:val="589BFE15"/>
    <w:rsid w:val="59AB55DB"/>
    <w:rsid w:val="59CED95E"/>
    <w:rsid w:val="59CED95E"/>
    <w:rsid w:val="5C6E4C75"/>
    <w:rsid w:val="5D306087"/>
    <w:rsid w:val="5D4BDAF8"/>
    <w:rsid w:val="5ED4B385"/>
    <w:rsid w:val="60CCCBB4"/>
    <w:rsid w:val="61FF86F3"/>
    <w:rsid w:val="62382804"/>
    <w:rsid w:val="6267AE6A"/>
    <w:rsid w:val="62D10A29"/>
    <w:rsid w:val="62F7B495"/>
    <w:rsid w:val="62F7B495"/>
    <w:rsid w:val="63727253"/>
    <w:rsid w:val="64348E9C"/>
    <w:rsid w:val="643F3F93"/>
    <w:rsid w:val="645D81D0"/>
    <w:rsid w:val="64ED6983"/>
    <w:rsid w:val="64ED6983"/>
    <w:rsid w:val="64F4307D"/>
    <w:rsid w:val="65162770"/>
    <w:rsid w:val="66B5A177"/>
    <w:rsid w:val="66B5A177"/>
    <w:rsid w:val="6746235A"/>
    <w:rsid w:val="674E71C0"/>
    <w:rsid w:val="67804B4C"/>
    <w:rsid w:val="67B14E33"/>
    <w:rsid w:val="68312E7E"/>
    <w:rsid w:val="6899C24B"/>
    <w:rsid w:val="693A2581"/>
    <w:rsid w:val="6959CA0F"/>
    <w:rsid w:val="6959CA0F"/>
    <w:rsid w:val="696B96B7"/>
    <w:rsid w:val="69FA344D"/>
    <w:rsid w:val="69FA344D"/>
    <w:rsid w:val="6B4F2061"/>
    <w:rsid w:val="6BC36711"/>
    <w:rsid w:val="6C13C051"/>
    <w:rsid w:val="6C357743"/>
    <w:rsid w:val="6C5094A6"/>
    <w:rsid w:val="6D0DE7EB"/>
    <w:rsid w:val="6D860B17"/>
    <w:rsid w:val="6DD339FC"/>
    <w:rsid w:val="6E0BE1F2"/>
    <w:rsid w:val="6E27AFDB"/>
    <w:rsid w:val="6E56B59D"/>
    <w:rsid w:val="6E56B59D"/>
    <w:rsid w:val="6EAACB2A"/>
    <w:rsid w:val="6F00AC8E"/>
    <w:rsid w:val="6F2A1729"/>
    <w:rsid w:val="6F4FA314"/>
    <w:rsid w:val="70729499"/>
    <w:rsid w:val="70BCD395"/>
    <w:rsid w:val="739967CE"/>
    <w:rsid w:val="73FF2CFB"/>
    <w:rsid w:val="75C81F97"/>
    <w:rsid w:val="75D4A0C9"/>
    <w:rsid w:val="763BD63A"/>
    <w:rsid w:val="76F39D80"/>
    <w:rsid w:val="78C277EB"/>
    <w:rsid w:val="7982C36A"/>
    <w:rsid w:val="798B295C"/>
    <w:rsid w:val="7A800966"/>
    <w:rsid w:val="7B29536C"/>
    <w:rsid w:val="7B29536C"/>
    <w:rsid w:val="7BB0D52F"/>
    <w:rsid w:val="7C3FF274"/>
    <w:rsid w:val="7C4A8A1A"/>
    <w:rsid w:val="7C53D137"/>
    <w:rsid w:val="7CABD40E"/>
    <w:rsid w:val="7DA9DB1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D6CE33"/>
  <w15:docId w15:val="{8C89B1B7-695D-4709-A1D9-1166D6CF9ED6}"/>
</w:settings>
</file>

<file path=word/styles.xml><?xml version="1.0" encoding="utf-8"?>
<w:styles xmlns:wp14="http://schemas.microsoft.com/office/word/2010/wordprocessingDrawing"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 wp14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Style_1" w:default="1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type="character" w:styleId="Style_1_ch" w:default="1">
    <w:name w:val="Normal0"/>
    <w:link w:val="Style_1"/>
    <w:rPr>
      <w:rFonts w:ascii="XO Thames" w:hAnsi="XO Thames"/>
      <w:sz w:val="28"/>
    </w:rPr>
  </w:style>
  <w:style w:type="paragraph" w:styleId="Style_2">
    <w:name w:val="toc 2"/>
    <w:next w:val="Style_1"/>
    <w:link w:val="Style_2_ch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Style_2_ch">
    <w:name w:val="toc 20"/>
    <w:link w:val="Style_2"/>
    <w:rPr>
      <w:rFonts w:ascii="XO Thames" w:hAnsi="XO Thames"/>
      <w:sz w:val="28"/>
    </w:rPr>
  </w:style>
  <w:style w:type="paragraph" w:styleId="Style_3">
    <w:name w:val="toc 4"/>
    <w:next w:val="Style_1"/>
    <w:link w:val="Style_3_ch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Style_3_ch">
    <w:name w:val="toc 40"/>
    <w:link w:val="Style_3"/>
    <w:rPr>
      <w:rFonts w:ascii="XO Thames" w:hAnsi="XO Thames"/>
      <w:sz w:val="28"/>
    </w:rPr>
  </w:style>
  <w:style w:type="paragraph" w:styleId="Style_4">
    <w:name w:val="toc 6"/>
    <w:next w:val="Style_1"/>
    <w:link w:val="Style_4_ch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Style_4_ch">
    <w:name w:val="toc 60"/>
    <w:link w:val="Style_4"/>
    <w:rPr>
      <w:rFonts w:ascii="XO Thames" w:hAnsi="XO Thames"/>
      <w:sz w:val="28"/>
    </w:rPr>
  </w:style>
  <w:style w:type="paragraph" w:styleId="Style_5">
    <w:name w:val="toc 7"/>
    <w:next w:val="Style_1"/>
    <w:link w:val="Style_5_ch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Style_5_ch">
    <w:name w:val="toc 70"/>
    <w:link w:val="Style_5"/>
    <w:rPr>
      <w:rFonts w:ascii="XO Thames" w:hAnsi="XO Thames"/>
      <w:sz w:val="28"/>
    </w:rPr>
  </w:style>
  <w:style w:type="paragraph" w:styleId="Style_6">
    <w:name w:val="Endnote"/>
    <w:link w:val="Style_6_ch"/>
    <w:pPr>
      <w:ind w:left="0" w:firstLine="851"/>
      <w:jc w:val="both"/>
    </w:pPr>
    <w:rPr>
      <w:rFonts w:ascii="XO Thames" w:hAnsi="XO Thames"/>
      <w:sz w:val="22"/>
    </w:rPr>
  </w:style>
  <w:style w:type="character" w:styleId="Style_6_ch">
    <w:name w:val="Endnote0"/>
    <w:link w:val="Style_6"/>
    <w:rPr>
      <w:rFonts w:ascii="XO Thames" w:hAnsi="XO Thames"/>
      <w:sz w:val="22"/>
    </w:rPr>
  </w:style>
  <w:style w:type="paragraph" w:styleId="Style_7">
    <w:name w:val="heading 3"/>
    <w:next w:val="Style_1"/>
    <w:link w:val="Style_7_ch"/>
    <w:uiPriority w:val="9"/>
    <w:qFormat/>
    <w:pPr>
      <w:spacing w:before="120" w:after="120"/>
      <w:ind/>
      <w:jc w:val="both"/>
      <w:outlineLvl w:val="2"/>
    </w:pPr>
    <w:rPr>
      <w:rFonts w:ascii="XO Thames" w:hAnsi="XO Thames"/>
      <w:b w:val="1"/>
      <w:sz w:val="26"/>
    </w:rPr>
  </w:style>
  <w:style w:type="character" w:styleId="Style_7_ch">
    <w:name w:val="heading 30"/>
    <w:link w:val="Style_7"/>
    <w:rPr>
      <w:rFonts w:ascii="XO Thames" w:hAnsi="XO Thames"/>
      <w:b w:val="1"/>
      <w:sz w:val="26"/>
    </w:rPr>
  </w:style>
  <w:style w:type="paragraph" w:styleId="Style_8">
    <w:name w:val="toc 3"/>
    <w:next w:val="Style_1"/>
    <w:link w:val="Style_8_ch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Style_8_ch">
    <w:name w:val="toc 30"/>
    <w:link w:val="Style_8"/>
    <w:rPr>
      <w:rFonts w:ascii="XO Thames" w:hAnsi="XO Thames"/>
      <w:sz w:val="28"/>
    </w:rPr>
  </w:style>
  <w:style w:type="paragraph" w:styleId="Style_9">
    <w:name w:val="heading 5"/>
    <w:next w:val="Style_1"/>
    <w:link w:val="Style_9_ch"/>
    <w:uiPriority w:val="9"/>
    <w:qFormat/>
    <w:pPr>
      <w:spacing w:before="120" w:after="120"/>
      <w:ind/>
      <w:jc w:val="both"/>
      <w:outlineLvl w:val="4"/>
    </w:pPr>
    <w:rPr>
      <w:rFonts w:ascii="XO Thames" w:hAnsi="XO Thames"/>
      <w:b w:val="1"/>
      <w:sz w:val="22"/>
    </w:rPr>
  </w:style>
  <w:style w:type="character" w:styleId="Style_9_ch">
    <w:name w:val="heading 50"/>
    <w:link w:val="Style_9"/>
    <w:rPr>
      <w:rFonts w:ascii="XO Thames" w:hAnsi="XO Thames"/>
      <w:b w:val="1"/>
      <w:sz w:val="22"/>
    </w:rPr>
  </w:style>
  <w:style w:type="paragraph" w:styleId="Style_10">
    <w:name w:val="heading 1"/>
    <w:next w:val="Style_1"/>
    <w:link w:val="Style_10_ch"/>
    <w:uiPriority w:val="9"/>
    <w:qFormat/>
    <w:pPr>
      <w:spacing w:before="120" w:after="120"/>
      <w:ind/>
      <w:jc w:val="both"/>
      <w:outlineLvl w:val="0"/>
    </w:pPr>
    <w:rPr>
      <w:rFonts w:ascii="XO Thames" w:hAnsi="XO Thames"/>
      <w:b w:val="1"/>
      <w:sz w:val="32"/>
    </w:rPr>
  </w:style>
  <w:style w:type="character" w:styleId="Style_10_ch">
    <w:name w:val="heading 10"/>
    <w:link w:val="Style_10"/>
    <w:rPr>
      <w:rFonts w:ascii="XO Thames" w:hAnsi="XO Thames"/>
      <w:b w:val="1"/>
      <w:sz w:val="32"/>
    </w:rPr>
  </w:style>
  <w:style w:type="paragraph" w:styleId="Style_11">
    <w:name w:val="Hyperlink"/>
    <w:link w:val="Style_11_ch"/>
    <w:rPr>
      <w:color w:val="0000FF"/>
      <w:u w:val="single"/>
    </w:rPr>
  </w:style>
  <w:style w:type="character" w:styleId="Style_11_ch">
    <w:name w:val="Hyperlink0"/>
    <w:link w:val="Style_11"/>
    <w:rPr>
      <w:color w:val="0000FF"/>
      <w:u w:val="single"/>
    </w:rPr>
  </w:style>
  <w:style w:type="paragraph" w:styleId="Style_12">
    <w:name w:val="Footnote"/>
    <w:link w:val="Style_12_ch"/>
    <w:pPr>
      <w:ind w:left="0" w:firstLine="851"/>
      <w:jc w:val="both"/>
    </w:pPr>
    <w:rPr>
      <w:rFonts w:ascii="XO Thames" w:hAnsi="XO Thames"/>
      <w:sz w:val="22"/>
    </w:rPr>
  </w:style>
  <w:style w:type="character" w:styleId="Style_12_ch">
    <w:name w:val="Footnote0"/>
    <w:link w:val="Style_12"/>
    <w:rPr>
      <w:rFonts w:ascii="XO Thames" w:hAnsi="XO Thames"/>
      <w:sz w:val="22"/>
    </w:rPr>
  </w:style>
  <w:style w:type="paragraph" w:styleId="Style_13">
    <w:name w:val="toc 1"/>
    <w:next w:val="Style_1"/>
    <w:link w:val="Style_13_ch"/>
    <w:uiPriority w:val="39"/>
    <w:pPr>
      <w:ind w:left="0" w:firstLine="0"/>
      <w:jc w:val="left"/>
    </w:pPr>
    <w:rPr>
      <w:rFonts w:ascii="XO Thames" w:hAnsi="XO Thames"/>
      <w:b w:val="1"/>
      <w:sz w:val="28"/>
    </w:rPr>
  </w:style>
  <w:style w:type="character" w:styleId="Style_13_ch">
    <w:name w:val="toc 10"/>
    <w:link w:val="Style_13"/>
    <w:rPr>
      <w:rFonts w:ascii="XO Thames" w:hAnsi="XO Thames"/>
      <w:b w:val="1"/>
      <w:sz w:val="28"/>
    </w:rPr>
  </w:style>
  <w:style w:type="paragraph" w:styleId="Style_14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type="character" w:styleId="Style_14_ch">
    <w:name w:val="Header and Footer0"/>
    <w:link w:val="Style_14"/>
    <w:rPr>
      <w:rFonts w:ascii="XO Thames" w:hAnsi="XO Thames"/>
      <w:sz w:val="28"/>
    </w:rPr>
  </w:style>
  <w:style w:type="paragraph" w:styleId="Style_15">
    <w:name w:val="toc 9"/>
    <w:next w:val="Style_1"/>
    <w:link w:val="Style_15_ch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Style_15_ch">
    <w:name w:val="toc 90"/>
    <w:link w:val="Style_15"/>
    <w:rPr>
      <w:rFonts w:ascii="XO Thames" w:hAnsi="XO Thames"/>
      <w:sz w:val="28"/>
    </w:rPr>
  </w:style>
  <w:style w:type="paragraph" w:styleId="Style_16">
    <w:name w:val="toc 8"/>
    <w:next w:val="Style_1"/>
    <w:link w:val="Style_16_ch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Style_16_ch">
    <w:name w:val="toc 80"/>
    <w:link w:val="Style_16"/>
    <w:rPr>
      <w:rFonts w:ascii="XO Thames" w:hAnsi="XO Thames"/>
      <w:sz w:val="28"/>
    </w:rPr>
  </w:style>
  <w:style w:type="paragraph" w:styleId="Style_17">
    <w:name w:val="toc 5"/>
    <w:next w:val="Style_1"/>
    <w:link w:val="Style_17_ch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Style_17_ch">
    <w:name w:val="toc 50"/>
    <w:link w:val="Style_17"/>
    <w:rPr>
      <w:rFonts w:ascii="XO Thames" w:hAnsi="XO Thames"/>
      <w:sz w:val="28"/>
    </w:rPr>
  </w:style>
  <w:style w:type="paragraph" w:styleId="Style_18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type="character" w:styleId="Style_18_ch">
    <w:name w:val="Subtitle0"/>
    <w:link w:val="Style_18"/>
    <w:rPr>
      <w:rFonts w:ascii="XO Thames" w:hAnsi="XO Thames"/>
      <w:i w:val="1"/>
      <w:sz w:val="24"/>
    </w:rPr>
  </w:style>
  <w:style w:type="paragraph" w:styleId="Style_19">
    <w:name w:val="Title"/>
    <w:next w:val="Style_1"/>
    <w:link w:val="Style_19_ch"/>
    <w:uiPriority w:val="10"/>
    <w:qFormat/>
    <w:pPr>
      <w:spacing w:before="567" w:after="567"/>
      <w:ind/>
      <w:jc w:val="center"/>
    </w:pPr>
    <w:rPr>
      <w:rFonts w:ascii="XO Thames" w:hAnsi="XO Thames"/>
      <w:b w:val="1"/>
      <w:caps w:val="1"/>
      <w:sz w:val="40"/>
    </w:rPr>
  </w:style>
  <w:style w:type="character" w:styleId="Style_19_ch">
    <w:name w:val="Title0"/>
    <w:link w:val="Style_19"/>
    <w:rPr>
      <w:rFonts w:ascii="XO Thames" w:hAnsi="XO Thames"/>
      <w:b w:val="1"/>
      <w:caps w:val="1"/>
      <w:sz w:val="40"/>
    </w:rPr>
  </w:style>
  <w:style w:type="paragraph" w:styleId="Style_20">
    <w:name w:val="heading 4"/>
    <w:next w:val="Style_1"/>
    <w:link w:val="Style_20_ch"/>
    <w:uiPriority w:val="9"/>
    <w:qFormat/>
    <w:pPr>
      <w:spacing w:before="120" w:after="120"/>
      <w:ind/>
      <w:jc w:val="both"/>
      <w:outlineLvl w:val="3"/>
    </w:pPr>
    <w:rPr>
      <w:rFonts w:ascii="XO Thames" w:hAnsi="XO Thames"/>
      <w:b w:val="1"/>
      <w:sz w:val="24"/>
    </w:rPr>
  </w:style>
  <w:style w:type="character" w:styleId="Style_20_ch">
    <w:name w:val="heading 40"/>
    <w:link w:val="Style_20"/>
    <w:rPr>
      <w:rFonts w:ascii="XO Thames" w:hAnsi="XO Thames"/>
      <w:b w:val="1"/>
      <w:sz w:val="24"/>
    </w:rPr>
  </w:style>
  <w:style w:type="paragraph" w:styleId="Style_21">
    <w:name w:val="heading 2"/>
    <w:next w:val="Style_1"/>
    <w:link w:val="Style_21_ch"/>
    <w:uiPriority w:val="9"/>
    <w:qFormat/>
    <w:pPr>
      <w:spacing w:before="120" w:after="120"/>
      <w:ind/>
      <w:jc w:val="both"/>
      <w:outlineLvl w:val="1"/>
    </w:pPr>
    <w:rPr>
      <w:rFonts w:ascii="XO Thames" w:hAnsi="XO Thames"/>
      <w:b w:val="1"/>
      <w:sz w:val="28"/>
    </w:rPr>
  </w:style>
  <w:style w:type="character" w:styleId="Style_21_ch">
    <w:name w:val="heading 20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6" /><Relationship Type="http://schemas.openxmlformats.org/officeDocument/2006/relationships/fontTable" Target="fontTable.xml" Id="rId1" /><Relationship Type="http://schemas.openxmlformats.org/officeDocument/2006/relationships/settings" Target="settings.xml" Id="rId2" /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webSettings" Target="webSettings.xml" Id="rId5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ap="http://schemas.openxmlformats.org/officeDocument/2006/extended-properties">
  <ap:Template>Normal.dotm</ap:Template>
  <ap:DocSecurity>0</ap:DocSecurity>
  <ap:ScaleCrop>false</ap:ScaleCrop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modified xsi:type="dcterms:W3CDTF">2024-11-26T19:12:47.2623450Z</dcterms:modified>
  <lastModifiedBy>Константин Федотов</lastModifiedBy>
</coreProperties>
</file>